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87A" w:rsidRPr="0000187A" w:rsidRDefault="0000187A" w:rsidP="0000187A">
      <w:pPr>
        <w:widowControl/>
        <w:shd w:val="clear" w:color="auto" w:fill="FFFFFF"/>
        <w:spacing w:after="300" w:line="195" w:lineRule="atLeast"/>
        <w:ind w:left="75"/>
        <w:jc w:val="center"/>
        <w:outlineLvl w:val="2"/>
        <w:rPr>
          <w:rFonts w:ascii="仿宋_GB2312" w:eastAsia="仿宋_GB2312" w:hAnsi="Verdana" w:cs="宋体" w:hint="eastAsia"/>
          <w:b/>
          <w:bCs/>
          <w:kern w:val="0"/>
          <w:sz w:val="44"/>
          <w:szCs w:val="44"/>
        </w:rPr>
      </w:pPr>
      <w:r w:rsidRPr="0000187A">
        <w:rPr>
          <w:rFonts w:ascii="仿宋_GB2312" w:eastAsia="仿宋_GB2312" w:hAnsi="Verdana" w:cs="宋体" w:hint="eastAsia"/>
          <w:b/>
          <w:bCs/>
          <w:kern w:val="0"/>
          <w:sz w:val="44"/>
          <w:szCs w:val="44"/>
        </w:rPr>
        <w:t>教职工政治理论学习通知</w:t>
      </w:r>
    </w:p>
    <w:p w:rsidR="0000187A" w:rsidRPr="0000187A" w:rsidRDefault="0000187A" w:rsidP="0000187A">
      <w:pPr>
        <w:widowControl/>
        <w:spacing w:line="360" w:lineRule="atLeast"/>
        <w:rPr>
          <w:rFonts w:ascii="仿宋_GB2312" w:eastAsia="仿宋_GB2312" w:hAnsi="Verdana" w:cs="宋体" w:hint="eastAsia"/>
          <w:kern w:val="0"/>
          <w:sz w:val="32"/>
          <w:szCs w:val="32"/>
        </w:rPr>
      </w:pPr>
      <w:r w:rsidRPr="0000187A">
        <w:rPr>
          <w:rFonts w:ascii="仿宋_GB2312" w:eastAsia="仿宋_GB2312" w:hAnsi="宋体" w:cs="宋体" w:hint="eastAsia"/>
          <w:kern w:val="0"/>
          <w:sz w:val="32"/>
          <w:szCs w:val="32"/>
        </w:rPr>
        <w:t>各党总支、直属党支部：</w:t>
      </w:r>
    </w:p>
    <w:p w:rsidR="0000187A" w:rsidRPr="0000187A" w:rsidRDefault="0000187A" w:rsidP="0000187A">
      <w:pPr>
        <w:widowControl/>
        <w:spacing w:line="360" w:lineRule="atLeast"/>
        <w:ind w:firstLine="480"/>
        <w:rPr>
          <w:rFonts w:ascii="仿宋_GB2312" w:eastAsia="仿宋_GB2312" w:hAnsi="Verdana" w:cs="宋体" w:hint="eastAsia"/>
          <w:kern w:val="0"/>
          <w:sz w:val="32"/>
          <w:szCs w:val="32"/>
        </w:rPr>
      </w:pPr>
      <w:r w:rsidRPr="0000187A">
        <w:rPr>
          <w:rFonts w:ascii="仿宋_GB2312" w:eastAsia="仿宋_GB2312" w:hAnsi="宋体" w:cs="宋体" w:hint="eastAsia"/>
          <w:kern w:val="0"/>
          <w:sz w:val="32"/>
          <w:szCs w:val="32"/>
        </w:rPr>
        <w:t>2月26日（周二）下午是教职工政治理论学习时间，本次学习内容为：</w:t>
      </w:r>
      <w:hyperlink r:id="rId5" w:tgtFrame="_blank" w:history="1">
        <w:r w:rsidRPr="0000187A">
          <w:rPr>
            <w:rFonts w:ascii="仿宋_GB2312" w:eastAsia="仿宋_GB2312" w:hAnsi="宋体" w:cs="宋体" w:hint="eastAsia"/>
            <w:kern w:val="0"/>
            <w:sz w:val="32"/>
            <w:szCs w:val="32"/>
            <w:u w:val="single"/>
          </w:rPr>
          <w:t>学校2019年度工作会议精神</w:t>
        </w:r>
      </w:hyperlink>
    </w:p>
    <w:p w:rsidR="0000187A" w:rsidRPr="0000187A" w:rsidRDefault="0000187A" w:rsidP="0000187A">
      <w:pPr>
        <w:widowControl/>
        <w:spacing w:line="360" w:lineRule="atLeast"/>
        <w:ind w:firstLine="48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00187A">
        <w:rPr>
          <w:rFonts w:ascii="仿宋_GB2312" w:eastAsia="仿宋_GB2312" w:hAnsi="宋体" w:cs="宋体" w:hint="eastAsia"/>
          <w:kern w:val="0"/>
          <w:sz w:val="32"/>
          <w:szCs w:val="32"/>
        </w:rPr>
        <w:t>请各党总支、直属党支部高度重视，迅速传达学习会议精神，并结合部门（单位）工作实际，安排部署本年度工作，真抓实干，做出成效，努力推动学校事业高质量发展。</w:t>
      </w:r>
      <w:bookmarkStart w:id="0" w:name="_GoBack"/>
      <w:bookmarkEnd w:id="0"/>
    </w:p>
    <w:p w:rsidR="0000187A" w:rsidRPr="0000187A" w:rsidRDefault="0000187A" w:rsidP="0000187A">
      <w:pPr>
        <w:widowControl/>
        <w:spacing w:line="360" w:lineRule="atLeast"/>
        <w:ind w:firstLine="480"/>
        <w:rPr>
          <w:rFonts w:ascii="仿宋_GB2312" w:eastAsia="仿宋_GB2312" w:hAnsi="Verdana" w:cs="宋体" w:hint="eastAsia"/>
          <w:kern w:val="0"/>
          <w:sz w:val="32"/>
          <w:szCs w:val="32"/>
        </w:rPr>
      </w:pPr>
    </w:p>
    <w:p w:rsidR="0000187A" w:rsidRPr="0000187A" w:rsidRDefault="0000187A" w:rsidP="0000187A">
      <w:pPr>
        <w:widowControl/>
        <w:spacing w:line="360" w:lineRule="atLeast"/>
        <w:ind w:firstLineChars="1600" w:firstLine="5120"/>
        <w:rPr>
          <w:rFonts w:ascii="仿宋_GB2312" w:eastAsia="仿宋_GB2312" w:hAnsi="宋体" w:cs="宋体"/>
          <w:kern w:val="0"/>
          <w:sz w:val="32"/>
          <w:szCs w:val="32"/>
        </w:rPr>
      </w:pPr>
      <w:r w:rsidRPr="0000187A">
        <w:rPr>
          <w:rFonts w:ascii="仿宋_GB2312" w:eastAsia="仿宋_GB2312" w:hAnsi="宋体" w:cs="宋体" w:hint="eastAsia"/>
          <w:kern w:val="0"/>
          <w:sz w:val="32"/>
          <w:szCs w:val="32"/>
        </w:rPr>
        <w:t> </w:t>
      </w:r>
      <w:r w:rsidRPr="0000187A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党委宣传部</w:t>
      </w:r>
      <w:r w:rsidRPr="0000187A">
        <w:rPr>
          <w:rFonts w:ascii="仿宋_GB2312" w:eastAsia="仿宋_GB2312" w:hAnsi="宋体" w:cs="宋体" w:hint="eastAsia"/>
          <w:kern w:val="0"/>
          <w:sz w:val="32"/>
          <w:szCs w:val="32"/>
        </w:rPr>
        <w:t>   </w:t>
      </w:r>
    </w:p>
    <w:p w:rsidR="006963BA" w:rsidRPr="0000187A" w:rsidRDefault="0000187A" w:rsidP="0000187A">
      <w:pPr>
        <w:ind w:firstLineChars="1550" w:firstLine="4960"/>
        <w:rPr>
          <w:rFonts w:ascii="仿宋_GB2312" w:eastAsia="仿宋_GB2312" w:hint="eastAsia"/>
          <w:sz w:val="32"/>
          <w:szCs w:val="32"/>
        </w:rPr>
      </w:pPr>
      <w:r w:rsidRPr="0000187A">
        <w:rPr>
          <w:rFonts w:ascii="仿宋_GB2312" w:eastAsia="仿宋_GB2312" w:hAnsi="宋体" w:cs="宋体" w:hint="eastAsia"/>
          <w:kern w:val="0"/>
          <w:sz w:val="32"/>
          <w:szCs w:val="32"/>
        </w:rPr>
        <w:t>2019年2月26日</w:t>
      </w:r>
    </w:p>
    <w:sectPr w:rsidR="006963BA" w:rsidRPr="000018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69C"/>
    <w:rsid w:val="0000187A"/>
    <w:rsid w:val="006963BA"/>
    <w:rsid w:val="00EB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00187A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187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textindent2">
    <w:name w:val="p_text_indent_2"/>
    <w:basedOn w:val="a"/>
    <w:rsid w:val="0000187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00187A"/>
    <w:rPr>
      <w:color w:val="0000FF"/>
      <w:u w:val="single"/>
    </w:rPr>
  </w:style>
  <w:style w:type="paragraph" w:customStyle="1" w:styleId="ptextindent16">
    <w:name w:val="p_text_indent_16"/>
    <w:basedOn w:val="a"/>
    <w:rsid w:val="0000187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3Char">
    <w:name w:val="标题 3 Char"/>
    <w:basedOn w:val="a0"/>
    <w:link w:val="3"/>
    <w:uiPriority w:val="9"/>
    <w:rsid w:val="0000187A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articletitle">
    <w:name w:val="article_title"/>
    <w:basedOn w:val="a0"/>
    <w:rsid w:val="000018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00187A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187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textindent2">
    <w:name w:val="p_text_indent_2"/>
    <w:basedOn w:val="a"/>
    <w:rsid w:val="0000187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00187A"/>
    <w:rPr>
      <w:color w:val="0000FF"/>
      <w:u w:val="single"/>
    </w:rPr>
  </w:style>
  <w:style w:type="paragraph" w:customStyle="1" w:styleId="ptextindent16">
    <w:name w:val="p_text_indent_16"/>
    <w:basedOn w:val="a"/>
    <w:rsid w:val="0000187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3Char">
    <w:name w:val="标题 3 Char"/>
    <w:basedOn w:val="a0"/>
    <w:link w:val="3"/>
    <w:uiPriority w:val="9"/>
    <w:rsid w:val="0000187A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articletitle">
    <w:name w:val="article_title"/>
    <w:basedOn w:val="a0"/>
    <w:rsid w:val="000018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2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84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zzrvtc.edu.cn/2019/0225/c20a50931/page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>china</Company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2019-06-22T14:53:00Z</dcterms:created>
  <dcterms:modified xsi:type="dcterms:W3CDTF">2019-06-22T14:54:00Z</dcterms:modified>
</cp:coreProperties>
</file>